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C59" w:rsidRPr="009E46ED" w:rsidRDefault="009E46ED" w:rsidP="009E46E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46ED">
        <w:rPr>
          <w:rFonts w:ascii="Times New Roman" w:hAnsi="Times New Roman" w:cs="Times New Roman"/>
          <w:sz w:val="28"/>
          <w:szCs w:val="28"/>
        </w:rPr>
        <w:t xml:space="preserve">В связи с тем, что Муниципальное бюджетное дошкольное образовательное учреждение – </w:t>
      </w:r>
      <w:proofErr w:type="spellStart"/>
      <w:r w:rsidRPr="009E46ED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9E46ED">
        <w:rPr>
          <w:rFonts w:ascii="Times New Roman" w:hAnsi="Times New Roman" w:cs="Times New Roman"/>
          <w:sz w:val="28"/>
          <w:szCs w:val="28"/>
        </w:rPr>
        <w:t xml:space="preserve"> детский сад </w:t>
      </w:r>
      <w:proofErr w:type="spellStart"/>
      <w:r w:rsidRPr="009E46ED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9E46ED">
        <w:rPr>
          <w:rFonts w:ascii="Times New Roman" w:hAnsi="Times New Roman" w:cs="Times New Roman"/>
          <w:sz w:val="28"/>
          <w:szCs w:val="28"/>
        </w:rPr>
        <w:t xml:space="preserve"> вида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9E46E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9E46ED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9E46ED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не имеет лицензию на осуществление дополнительных бесплатных и платных образовательных программ, в ДОУ дополнительное образование не реализуется.</w:t>
      </w:r>
    </w:p>
    <w:sectPr w:rsidR="00035C59" w:rsidRPr="009E46ED" w:rsidSect="00035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46ED"/>
    <w:rsid w:val="00035C59"/>
    <w:rsid w:val="009E4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2019-04-17T08:13:00Z</dcterms:created>
  <dcterms:modified xsi:type="dcterms:W3CDTF">2019-04-17T08:14:00Z</dcterms:modified>
</cp:coreProperties>
</file>